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1CE67" w14:textId="77777777" w:rsidR="00E0376B" w:rsidRPr="00E0376B" w:rsidRDefault="00E0376B" w:rsidP="00E0376B">
      <w:pPr>
        <w:spacing w:before="100" w:beforeAutospacing="1" w:after="100" w:afterAutospacing="1" w:line="240" w:lineRule="auto"/>
        <w:outlineLvl w:val="0"/>
        <w:rPr>
          <w:rFonts w:ascii="Times New Roman" w:eastAsia="Times New Roman" w:hAnsi="Times New Roman" w:cs="Times New Roman"/>
          <w:b/>
          <w:bCs/>
          <w:kern w:val="36"/>
          <w:sz w:val="20"/>
          <w:szCs w:val="20"/>
          <w:lang w:eastAsia="cs-CZ"/>
        </w:rPr>
      </w:pPr>
      <w:r w:rsidRPr="00E0376B">
        <w:rPr>
          <w:rFonts w:ascii="Times New Roman" w:eastAsia="Times New Roman" w:hAnsi="Times New Roman" w:cs="Times New Roman"/>
          <w:b/>
          <w:bCs/>
          <w:kern w:val="36"/>
          <w:sz w:val="20"/>
          <w:szCs w:val="20"/>
          <w:lang w:eastAsia="cs-CZ"/>
        </w:rPr>
        <w:t>Informace o zpracování osobních údajů pro uchazeče o zaměstnání</w:t>
      </w:r>
    </w:p>
    <w:p w14:paraId="250819CA" w14:textId="72A49252"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 xml:space="preserve">Diecézní charita Brno </w:t>
      </w:r>
      <w:r w:rsidRPr="00E0376B">
        <w:rPr>
          <w:rFonts w:ascii="Times New Roman" w:eastAsia="Times New Roman" w:hAnsi="Times New Roman" w:cs="Times New Roman"/>
          <w:sz w:val="20"/>
          <w:szCs w:val="20"/>
          <w:lang w:eastAsia="cs-CZ"/>
        </w:rPr>
        <w:t xml:space="preserve">se sídlem Brno-střed, Černá Pole, třída Kpt. Jaroše 1928/9, IČ: 44 99 02 60, zapsaná v Rejstříku evidovaných právnických osob, vedeném Ministerstvem kultury  ČR, prostřednictvím Oblastní charity </w:t>
      </w:r>
      <w:r w:rsidR="003D753D">
        <w:rPr>
          <w:rFonts w:ascii="Times New Roman" w:eastAsia="Times New Roman" w:hAnsi="Times New Roman" w:cs="Times New Roman"/>
          <w:sz w:val="20"/>
          <w:szCs w:val="20"/>
          <w:lang w:eastAsia="cs-CZ"/>
        </w:rPr>
        <w:t>Hodonín s</w:t>
      </w:r>
      <w:r w:rsidRPr="00E0376B">
        <w:rPr>
          <w:rFonts w:ascii="Times New Roman" w:eastAsia="Times New Roman" w:hAnsi="Times New Roman" w:cs="Times New Roman"/>
          <w:sz w:val="20"/>
          <w:szCs w:val="20"/>
          <w:lang w:eastAsia="cs-CZ"/>
        </w:rPr>
        <w:t xml:space="preserve">e sídlem </w:t>
      </w:r>
      <w:r w:rsidR="003D753D">
        <w:rPr>
          <w:rFonts w:ascii="Times New Roman" w:eastAsia="Times New Roman" w:hAnsi="Times New Roman" w:cs="Times New Roman"/>
          <w:sz w:val="20"/>
          <w:szCs w:val="20"/>
          <w:lang w:eastAsia="cs-CZ"/>
        </w:rPr>
        <w:t xml:space="preserve">Wilsonova 7, 695 05 Hodonín, </w:t>
      </w:r>
      <w:r w:rsidRPr="00E0376B">
        <w:rPr>
          <w:rFonts w:ascii="Times New Roman" w:eastAsia="Times New Roman" w:hAnsi="Times New Roman" w:cs="Times New Roman"/>
          <w:sz w:val="20"/>
          <w:szCs w:val="20"/>
          <w:lang w:eastAsia="cs-CZ"/>
        </w:rPr>
        <w:t xml:space="preserve"> informuje uchazeče o zaměstnání o zpracování jejich osobních údajů takto:</w:t>
      </w:r>
    </w:p>
    <w:p w14:paraId="42D22217"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Účel zpracování osobních údajů:</w:t>
      </w:r>
    </w:p>
    <w:p w14:paraId="12729FAE"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Osobní údaje zpracováváme za účelem náboru nových zaměstnanců, tj. výběru vhodného uchazeče a to na základě našeho oprávněného zájmu na obsazení příslušné pracovní pozice.</w:t>
      </w:r>
    </w:p>
    <w:p w14:paraId="52648916"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Rozsah zpracování osobních údajů:</w:t>
      </w:r>
    </w:p>
    <w:p w14:paraId="75EBF7A4"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Pro výše uvedený účel zpracováváme tato údaje: identifikační údaje (jméno, příjmení, datum narození, akademický titul), kontaktní údaje (adresa trvalého bydliště, popř. kontaktní adresa, liší-li se od adresy trvalého bydliště, telefonní číslo, e-mailová adresa), údaje o kvalifikaci (dosažené vzdělání, schopnosti a dovednosti a dosavadní pracovní praxe ve vztahu k obsazované pracovní pozici), popř. další údaje vztahující se k obsazované pracovní pozici.</w:t>
      </w:r>
    </w:p>
    <w:p w14:paraId="788848EF"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Doba uchovávání osobních údajů:</w:t>
      </w:r>
    </w:p>
    <w:p w14:paraId="1F62EA7E"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Osobní údaje uchováváme po dobu trvání výběrového řízení. Po skončení výběrového řízení budou osobní údaje zlikvidovány, pokud do 14 kalendářních dnů od ukončení výběrového řízení (oznámení jeho výsledku) neudělíte svůj výslovný písemný souhlas s uchováváním osobních údajů v naší databázi uchazečů o zaměstnání. V případě udělení Vašeho souhlasu budou osobní údaje uchovávány a zpracovávány po dobu 1 roku od skončení výběrového řízení.</w:t>
      </w:r>
    </w:p>
    <w:p w14:paraId="30CAAC61"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Kdo osobní údaje zpracovává a komu se předávají:</w:t>
      </w:r>
    </w:p>
    <w:p w14:paraId="6A43DF73"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Osobní údaje zpracovává Diecézní charita Brno, která také odpovídá za jejich řádné zpracování. Osobní údaje jsou zpřístupněny zaměstnancům personálního oddělení a osobám podílejícím se na výběrovém řízení. Tyto osoby mají povinnost zachovávat o nich mlčenlivost. Osobní údaje Charita nebude předávat do třetích zemí nebo mezinárodní organizaci.</w:t>
      </w:r>
    </w:p>
    <w:p w14:paraId="48E0334A"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Při zpracování osobních údajů nedochází k profilování ani automatizovanému rozhodování.</w:t>
      </w:r>
    </w:p>
    <w:p w14:paraId="5C1C8907"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Vaše práva při zpracování osobních údajů uchazeče o zaměstnání:</w:t>
      </w:r>
    </w:p>
    <w:p w14:paraId="4DC1C801" w14:textId="77777777" w:rsidR="00E0376B" w:rsidRPr="00E0376B" w:rsidRDefault="00E0376B" w:rsidP="00E0376B">
      <w:pPr>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u w:val="single"/>
          <w:lang w:eastAsia="cs-CZ"/>
        </w:rPr>
        <w:t>Právo na přístup</w:t>
      </w:r>
      <w:r w:rsidRPr="00E0376B">
        <w:rPr>
          <w:rFonts w:ascii="Times New Roman" w:eastAsia="Times New Roman" w:hAnsi="Times New Roman" w:cs="Times New Roman"/>
          <w:sz w:val="20"/>
          <w:szCs w:val="20"/>
          <w:lang w:eastAsia="cs-CZ"/>
        </w:rPr>
        <w:t xml:space="preserve"> k Vašim osobním údajům (tj. právo vědět, jaké údaje o Vás zpracováváme, k jakým účelům, po jakou dobu, komu je předáváme – viz informace uvedené výše) zahrnuje i právo požádat o kopii zpracovávaných osobních údajů (první kopie je poskytována bezplatně, další kopie za úhradu).</w:t>
      </w:r>
    </w:p>
    <w:p w14:paraId="1E22AEE0" w14:textId="77777777" w:rsidR="00E0376B" w:rsidRPr="00E0376B" w:rsidRDefault="00E0376B" w:rsidP="00E0376B">
      <w:pPr>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u w:val="single"/>
          <w:lang w:eastAsia="cs-CZ"/>
        </w:rPr>
        <w:t>Právo na opravu</w:t>
      </w:r>
      <w:r w:rsidRPr="00E0376B">
        <w:rPr>
          <w:rFonts w:ascii="Times New Roman" w:eastAsia="Times New Roman" w:hAnsi="Times New Roman" w:cs="Times New Roman"/>
          <w:sz w:val="20"/>
          <w:szCs w:val="20"/>
          <w:lang w:eastAsia="cs-CZ"/>
        </w:rPr>
        <w:t>, pokud zjistíte, že Váš osobní údaj je veden nepřesně, neúplně. V tomto případě máte právo na doplnění neúplných či nepřesných osobních údajů</w:t>
      </w:r>
    </w:p>
    <w:p w14:paraId="339B790E" w14:textId="77777777" w:rsidR="00E0376B" w:rsidRPr="00E0376B" w:rsidRDefault="00E0376B" w:rsidP="00E0376B">
      <w:pPr>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u w:val="single"/>
          <w:lang w:eastAsia="cs-CZ"/>
        </w:rPr>
        <w:t>Právo na výmaz</w:t>
      </w:r>
      <w:r w:rsidRPr="00E0376B">
        <w:rPr>
          <w:rFonts w:ascii="Times New Roman" w:eastAsia="Times New Roman" w:hAnsi="Times New Roman" w:cs="Times New Roman"/>
          <w:sz w:val="20"/>
          <w:szCs w:val="20"/>
          <w:lang w:eastAsia="cs-CZ"/>
        </w:rPr>
        <w:t>, pokud je splněn některý z těchto důvodů:</w:t>
      </w:r>
    </w:p>
    <w:p w14:paraId="6E7FD1F8" w14:textId="77777777" w:rsidR="00E0376B" w:rsidRPr="00E0376B" w:rsidRDefault="00E0376B" w:rsidP="00E0376B">
      <w:pPr>
        <w:numPr>
          <w:ilvl w:val="0"/>
          <w:numId w:val="2"/>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Osobní údaj již není potřebný pro účel, pro který byl zpracováván</w:t>
      </w:r>
    </w:p>
    <w:p w14:paraId="38A706AA" w14:textId="77777777" w:rsidR="00E0376B" w:rsidRPr="00E0376B" w:rsidRDefault="00E0376B" w:rsidP="00E0376B">
      <w:pPr>
        <w:numPr>
          <w:ilvl w:val="0"/>
          <w:numId w:val="2"/>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Vznesl jste námitku proti zpracování osobních údajů z důvodu našeho oprávněného zájmu a současně je zjištěno, že neexistují závažné oprávněné důvody pro toto zpracování, které by převážily nad Vašimi zájmy nebo právy a svobodami.</w:t>
      </w:r>
    </w:p>
    <w:p w14:paraId="7AB76D10" w14:textId="77777777" w:rsidR="00E0376B" w:rsidRPr="00E0376B" w:rsidRDefault="00E0376B" w:rsidP="00E0376B">
      <w:pPr>
        <w:numPr>
          <w:ilvl w:val="0"/>
          <w:numId w:val="2"/>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Zpracování osobních údajů přestalo být v souladu s obecně závaznými předpisy</w:t>
      </w:r>
    </w:p>
    <w:p w14:paraId="69DFFFB0" w14:textId="77777777" w:rsidR="00E0376B" w:rsidRPr="00E0376B" w:rsidRDefault="00E0376B" w:rsidP="00E0376B">
      <w:pPr>
        <w:numPr>
          <w:ilvl w:val="0"/>
          <w:numId w:val="3"/>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u w:val="single"/>
          <w:lang w:eastAsia="cs-CZ"/>
        </w:rPr>
        <w:t>Právo na omezení zpracování</w:t>
      </w:r>
      <w:r w:rsidRPr="00E0376B">
        <w:rPr>
          <w:rFonts w:ascii="Times New Roman" w:eastAsia="Times New Roman" w:hAnsi="Times New Roman" w:cs="Times New Roman"/>
          <w:sz w:val="20"/>
          <w:szCs w:val="20"/>
          <w:lang w:eastAsia="cs-CZ"/>
        </w:rPr>
        <w:t xml:space="preserve"> Vám umožňuje požadovat, aby ohledně Vámi označeného osobního údaje nedocházelo k jeho zpracování po omezenou dobu</w:t>
      </w:r>
    </w:p>
    <w:p w14:paraId="5160ECF6" w14:textId="77777777" w:rsidR="00E0376B" w:rsidRPr="00E0376B" w:rsidRDefault="00E0376B" w:rsidP="00E0376B">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pokud popíráte přesnost osobního údaje, na dobu než se dohodneme o správnosti údaje</w:t>
      </w:r>
    </w:p>
    <w:p w14:paraId="0E6F7409" w14:textId="77777777" w:rsidR="00E0376B" w:rsidRPr="00E0376B" w:rsidRDefault="00E0376B" w:rsidP="00E0376B">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lastRenderedPageBreak/>
        <w:t>pokud Váš osobní údaj zpracováváme nad rámec oprávněného zájmu a Vy budete před výmazem upřednostňovat omezení jeho zpracování, do doby, kdy očekáváte, že nám tento údaj poskytnete</w:t>
      </w:r>
    </w:p>
    <w:p w14:paraId="64C32880" w14:textId="77777777" w:rsidR="00E0376B" w:rsidRPr="00E0376B" w:rsidRDefault="00E0376B" w:rsidP="00E0376B">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Vaše osobní údaje již nejsou potřebné pro účel zpracování, ale Vy je potřebujete pro určení, výkon nebo obhajobu svých právních nároků</w:t>
      </w:r>
    </w:p>
    <w:p w14:paraId="2DF5AF49" w14:textId="77777777" w:rsidR="00E0376B" w:rsidRPr="00E0376B" w:rsidRDefault="00E0376B" w:rsidP="00E0376B">
      <w:pPr>
        <w:numPr>
          <w:ilvl w:val="0"/>
          <w:numId w:val="4"/>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vznesl jste námitku proti zpracování (viz výše), pak po dobu, po kterou šetříme, zda je Vaše námitka oprávněná, jsme povinni zpracování osobního údaje, označeného v námitce, omezit</w:t>
      </w:r>
    </w:p>
    <w:p w14:paraId="455255DE" w14:textId="77777777" w:rsidR="00E0376B" w:rsidRPr="00E0376B" w:rsidRDefault="00E0376B" w:rsidP="00E0376B">
      <w:pPr>
        <w:numPr>
          <w:ilvl w:val="0"/>
          <w:numId w:val="5"/>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u w:val="single"/>
          <w:lang w:eastAsia="cs-CZ"/>
        </w:rPr>
        <w:t>Právo podat stížnost</w:t>
      </w:r>
      <w:r w:rsidRPr="00E0376B">
        <w:rPr>
          <w:rFonts w:ascii="Times New Roman" w:eastAsia="Times New Roman" w:hAnsi="Times New Roman" w:cs="Times New Roman"/>
          <w:sz w:val="20"/>
          <w:szCs w:val="20"/>
          <w:lang w:eastAsia="cs-CZ"/>
        </w:rPr>
        <w:t xml:space="preserve"> k Úřadu pro ochranu osobních údajů, se sídlem pplk. Sochora 27, 17000 Praha 7, jestliže se domníváte, že Vaše osobní údaje zpracováváme neoprávněně nebo v rozporu s obecně závaznými předpisy.</w:t>
      </w:r>
    </w:p>
    <w:p w14:paraId="02B4F108"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Jak lze uplatnit Vaše práva:</w:t>
      </w:r>
    </w:p>
    <w:p w14:paraId="728F690A" w14:textId="77777777" w:rsidR="00E0376B" w:rsidRPr="00E0376B" w:rsidRDefault="00E0376B" w:rsidP="00E0376B">
      <w:p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sz w:val="20"/>
          <w:szCs w:val="20"/>
          <w:lang w:eastAsia="cs-CZ"/>
        </w:rPr>
        <w:t>Ve všech záležitostech souvisejících se zpracováním Vašich osobních údajů, ať již jde o dotaz, námitku, uplatnění práva, podání stížnosti, atd. se na nás obracejte prostřednictvím těchto kontaktů:</w:t>
      </w:r>
    </w:p>
    <w:p w14:paraId="02BD9A20" w14:textId="3D80C2C2" w:rsidR="00E0376B" w:rsidRPr="00E0376B" w:rsidRDefault="00E0376B" w:rsidP="00E0376B">
      <w:pPr>
        <w:numPr>
          <w:ilvl w:val="0"/>
          <w:numId w:val="6"/>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 xml:space="preserve">e-mail: </w:t>
      </w:r>
      <w:hyperlink r:id="rId5" w:history="1">
        <w:r w:rsidR="003D753D" w:rsidRPr="003D0A66">
          <w:rPr>
            <w:rStyle w:val="Hypertextovodkaz"/>
            <w:rFonts w:ascii="Times New Roman" w:eastAsia="Times New Roman" w:hAnsi="Times New Roman" w:cs="Times New Roman"/>
            <w:b/>
            <w:bCs/>
            <w:sz w:val="20"/>
            <w:szCs w:val="20"/>
            <w:lang w:eastAsia="cs-CZ"/>
          </w:rPr>
          <w:t>charita@hodonin.charita.cz</w:t>
        </w:r>
      </w:hyperlink>
      <w:r w:rsidR="003D753D">
        <w:rPr>
          <w:rFonts w:ascii="Times New Roman" w:eastAsia="Times New Roman" w:hAnsi="Times New Roman" w:cs="Times New Roman"/>
          <w:b/>
          <w:bCs/>
          <w:sz w:val="20"/>
          <w:szCs w:val="20"/>
          <w:lang w:eastAsia="cs-CZ"/>
        </w:rPr>
        <w:t xml:space="preserve"> </w:t>
      </w:r>
      <w:bookmarkStart w:id="0" w:name="_GoBack"/>
      <w:bookmarkEnd w:id="0"/>
    </w:p>
    <w:p w14:paraId="3ECE80FC" w14:textId="03B6561F" w:rsidR="00E0376B" w:rsidRPr="00E0376B" w:rsidRDefault="00E0376B" w:rsidP="00E0376B">
      <w:pPr>
        <w:numPr>
          <w:ilvl w:val="0"/>
          <w:numId w:val="6"/>
        </w:numPr>
        <w:spacing w:before="100" w:beforeAutospacing="1" w:after="100" w:afterAutospacing="1" w:line="240" w:lineRule="auto"/>
        <w:rPr>
          <w:rFonts w:ascii="Times New Roman" w:eastAsia="Times New Roman" w:hAnsi="Times New Roman" w:cs="Times New Roman"/>
          <w:sz w:val="20"/>
          <w:szCs w:val="20"/>
          <w:lang w:eastAsia="cs-CZ"/>
        </w:rPr>
      </w:pPr>
      <w:r w:rsidRPr="00E0376B">
        <w:rPr>
          <w:rFonts w:ascii="Times New Roman" w:eastAsia="Times New Roman" w:hAnsi="Times New Roman" w:cs="Times New Roman"/>
          <w:b/>
          <w:bCs/>
          <w:sz w:val="20"/>
          <w:szCs w:val="20"/>
          <w:lang w:eastAsia="cs-CZ"/>
        </w:rPr>
        <w:t xml:space="preserve">doručovací adresa: Oblastní charita </w:t>
      </w:r>
      <w:r w:rsidR="003D753D">
        <w:rPr>
          <w:rFonts w:ascii="Times New Roman" w:eastAsia="Times New Roman" w:hAnsi="Times New Roman" w:cs="Times New Roman"/>
          <w:b/>
          <w:bCs/>
          <w:sz w:val="20"/>
          <w:szCs w:val="20"/>
          <w:lang w:eastAsia="cs-CZ"/>
        </w:rPr>
        <w:t>Hodonín, Wilsonova7,  695 05 Hodonín.</w:t>
      </w:r>
    </w:p>
    <w:p w14:paraId="4621541D" w14:textId="2699A183" w:rsidR="00E0376B" w:rsidRPr="003D753D" w:rsidRDefault="00E0376B" w:rsidP="00DA209B">
      <w:pPr>
        <w:numPr>
          <w:ilvl w:val="0"/>
          <w:numId w:val="6"/>
        </w:numPr>
        <w:spacing w:before="100" w:beforeAutospacing="1" w:after="0" w:afterAutospacing="1" w:line="240" w:lineRule="auto"/>
        <w:rPr>
          <w:rFonts w:ascii="Times New Roman" w:eastAsia="Times New Roman" w:hAnsi="Times New Roman" w:cs="Times New Roman"/>
          <w:sz w:val="20"/>
          <w:szCs w:val="20"/>
          <w:lang w:eastAsia="cs-CZ"/>
        </w:rPr>
      </w:pPr>
      <w:r w:rsidRPr="003D753D">
        <w:rPr>
          <w:rFonts w:ascii="Times New Roman" w:eastAsia="Times New Roman" w:hAnsi="Times New Roman" w:cs="Times New Roman"/>
          <w:b/>
          <w:bCs/>
          <w:sz w:val="20"/>
          <w:szCs w:val="20"/>
          <w:lang w:eastAsia="cs-CZ"/>
        </w:rPr>
        <w:t xml:space="preserve">osobně: </w:t>
      </w:r>
      <w:r w:rsidR="003D753D">
        <w:rPr>
          <w:rFonts w:ascii="Times New Roman" w:eastAsia="Times New Roman" w:hAnsi="Times New Roman" w:cs="Times New Roman"/>
          <w:b/>
          <w:bCs/>
          <w:sz w:val="20"/>
          <w:szCs w:val="20"/>
          <w:lang w:eastAsia="cs-CZ"/>
        </w:rPr>
        <w:t>Oblastní charita Hodonín, Wilsonova 7, 695 05 Hodonín</w:t>
      </w:r>
    </w:p>
    <w:p w14:paraId="07A4A465" w14:textId="77777777" w:rsidR="00E0376B" w:rsidRPr="00E0376B" w:rsidRDefault="00E0376B" w:rsidP="00E0376B">
      <w:pPr>
        <w:spacing w:after="0" w:line="240" w:lineRule="auto"/>
        <w:rPr>
          <w:rFonts w:ascii="Times New Roman" w:eastAsia="Times New Roman" w:hAnsi="Times New Roman" w:cs="Times New Roman"/>
          <w:sz w:val="20"/>
          <w:szCs w:val="20"/>
          <w:lang w:eastAsia="cs-CZ"/>
        </w:rPr>
      </w:pPr>
    </w:p>
    <w:p w14:paraId="52437196" w14:textId="77777777" w:rsidR="00E0376B" w:rsidRPr="00E0376B" w:rsidRDefault="00E0376B" w:rsidP="00E0376B">
      <w:pPr>
        <w:spacing w:after="0" w:line="240" w:lineRule="auto"/>
        <w:rPr>
          <w:rFonts w:ascii="Times New Roman" w:eastAsia="Times New Roman" w:hAnsi="Times New Roman" w:cs="Times New Roman"/>
          <w:sz w:val="24"/>
          <w:szCs w:val="24"/>
          <w:lang w:eastAsia="cs-CZ"/>
        </w:rPr>
      </w:pPr>
      <w:r w:rsidRPr="00E0376B">
        <w:rPr>
          <w:rFonts w:ascii="Times New Roman" w:eastAsia="Times New Roman" w:hAnsi="Times New Roman" w:cs="Times New Roman"/>
          <w:sz w:val="24"/>
          <w:szCs w:val="24"/>
          <w:lang w:eastAsia="cs-CZ"/>
        </w:rPr>
        <w:t> </w:t>
      </w:r>
    </w:p>
    <w:sectPr w:rsidR="00E0376B" w:rsidRPr="00E03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64B"/>
    <w:multiLevelType w:val="multilevel"/>
    <w:tmpl w:val="B45E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3201C"/>
    <w:multiLevelType w:val="multilevel"/>
    <w:tmpl w:val="3A3A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01C38"/>
    <w:multiLevelType w:val="multilevel"/>
    <w:tmpl w:val="AB0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23F72"/>
    <w:multiLevelType w:val="multilevel"/>
    <w:tmpl w:val="55B6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031F96"/>
    <w:multiLevelType w:val="multilevel"/>
    <w:tmpl w:val="EB1E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2042"/>
    <w:multiLevelType w:val="multilevel"/>
    <w:tmpl w:val="874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52726"/>
    <w:multiLevelType w:val="multilevel"/>
    <w:tmpl w:val="084C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6B"/>
    <w:rsid w:val="003D753D"/>
    <w:rsid w:val="004247A7"/>
    <w:rsid w:val="00891049"/>
    <w:rsid w:val="00E0376B"/>
    <w:rsid w:val="00F16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1662"/>
  <w15:chartTrackingRefBased/>
  <w15:docId w15:val="{6C70D76B-DFC6-4B7F-9236-AC97D0DE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03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76B"/>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E0376B"/>
    <w:rPr>
      <w:b/>
      <w:bCs/>
    </w:rPr>
  </w:style>
  <w:style w:type="paragraph" w:styleId="Normlnweb">
    <w:name w:val="Normal (Web)"/>
    <w:basedOn w:val="Normln"/>
    <w:uiPriority w:val="99"/>
    <w:semiHidden/>
    <w:unhideWhenUsed/>
    <w:rsid w:val="00E037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0376B"/>
    <w:rPr>
      <w:color w:val="0000FF"/>
      <w:u w:val="single"/>
    </w:rPr>
  </w:style>
  <w:style w:type="character" w:styleId="Nevyeenzmnka">
    <w:name w:val="Unresolved Mention"/>
    <w:basedOn w:val="Standardnpsmoodstavce"/>
    <w:uiPriority w:val="99"/>
    <w:semiHidden/>
    <w:unhideWhenUsed/>
    <w:rsid w:val="003D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8392">
      <w:bodyDiv w:val="1"/>
      <w:marLeft w:val="0"/>
      <w:marRight w:val="0"/>
      <w:marTop w:val="0"/>
      <w:marBottom w:val="0"/>
      <w:divBdr>
        <w:top w:val="none" w:sz="0" w:space="0" w:color="auto"/>
        <w:left w:val="none" w:sz="0" w:space="0" w:color="auto"/>
        <w:bottom w:val="none" w:sz="0" w:space="0" w:color="auto"/>
        <w:right w:val="none" w:sz="0" w:space="0" w:color="auto"/>
      </w:divBdr>
      <w:divsChild>
        <w:div w:id="745690582">
          <w:marLeft w:val="0"/>
          <w:marRight w:val="0"/>
          <w:marTop w:val="0"/>
          <w:marBottom w:val="0"/>
          <w:divBdr>
            <w:top w:val="none" w:sz="0" w:space="0" w:color="auto"/>
            <w:left w:val="none" w:sz="0" w:space="0" w:color="auto"/>
            <w:bottom w:val="none" w:sz="0" w:space="0" w:color="auto"/>
            <w:right w:val="none" w:sz="0" w:space="0" w:color="auto"/>
          </w:divBdr>
          <w:divsChild>
            <w:div w:id="567620549">
              <w:marLeft w:val="0"/>
              <w:marRight w:val="0"/>
              <w:marTop w:val="0"/>
              <w:marBottom w:val="0"/>
              <w:divBdr>
                <w:top w:val="none" w:sz="0" w:space="0" w:color="auto"/>
                <w:left w:val="none" w:sz="0" w:space="0" w:color="auto"/>
                <w:bottom w:val="none" w:sz="0" w:space="0" w:color="auto"/>
                <w:right w:val="none" w:sz="0" w:space="0" w:color="auto"/>
              </w:divBdr>
              <w:divsChild>
                <w:div w:id="1594625685">
                  <w:marLeft w:val="0"/>
                  <w:marRight w:val="0"/>
                  <w:marTop w:val="0"/>
                  <w:marBottom w:val="0"/>
                  <w:divBdr>
                    <w:top w:val="none" w:sz="0" w:space="0" w:color="auto"/>
                    <w:left w:val="none" w:sz="0" w:space="0" w:color="auto"/>
                    <w:bottom w:val="none" w:sz="0" w:space="0" w:color="auto"/>
                    <w:right w:val="none" w:sz="0" w:space="0" w:color="auto"/>
                  </w:divBdr>
                  <w:divsChild>
                    <w:div w:id="30040667">
                      <w:marLeft w:val="0"/>
                      <w:marRight w:val="0"/>
                      <w:marTop w:val="0"/>
                      <w:marBottom w:val="0"/>
                      <w:divBdr>
                        <w:top w:val="none" w:sz="0" w:space="0" w:color="auto"/>
                        <w:left w:val="none" w:sz="0" w:space="0" w:color="auto"/>
                        <w:bottom w:val="none" w:sz="0" w:space="0" w:color="auto"/>
                        <w:right w:val="none" w:sz="0" w:space="0" w:color="auto"/>
                      </w:divBdr>
                      <w:divsChild>
                        <w:div w:id="1195459204">
                          <w:marLeft w:val="0"/>
                          <w:marRight w:val="0"/>
                          <w:marTop w:val="0"/>
                          <w:marBottom w:val="0"/>
                          <w:divBdr>
                            <w:top w:val="none" w:sz="0" w:space="0" w:color="auto"/>
                            <w:left w:val="none" w:sz="0" w:space="0" w:color="auto"/>
                            <w:bottom w:val="none" w:sz="0" w:space="0" w:color="auto"/>
                            <w:right w:val="none" w:sz="0" w:space="0" w:color="auto"/>
                          </w:divBdr>
                          <w:divsChild>
                            <w:div w:id="421416126">
                              <w:marLeft w:val="0"/>
                              <w:marRight w:val="0"/>
                              <w:marTop w:val="0"/>
                              <w:marBottom w:val="0"/>
                              <w:divBdr>
                                <w:top w:val="none" w:sz="0" w:space="0" w:color="auto"/>
                                <w:left w:val="none" w:sz="0" w:space="0" w:color="auto"/>
                                <w:bottom w:val="none" w:sz="0" w:space="0" w:color="auto"/>
                                <w:right w:val="none" w:sz="0" w:space="0" w:color="auto"/>
                              </w:divBdr>
                              <w:divsChild>
                                <w:div w:id="1238400967">
                                  <w:marLeft w:val="0"/>
                                  <w:marRight w:val="0"/>
                                  <w:marTop w:val="0"/>
                                  <w:marBottom w:val="0"/>
                                  <w:divBdr>
                                    <w:top w:val="none" w:sz="0" w:space="0" w:color="auto"/>
                                    <w:left w:val="none" w:sz="0" w:space="0" w:color="auto"/>
                                    <w:bottom w:val="none" w:sz="0" w:space="0" w:color="auto"/>
                                    <w:right w:val="none" w:sz="0" w:space="0" w:color="auto"/>
                                  </w:divBdr>
                                  <w:divsChild>
                                    <w:div w:id="5140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2823">
                              <w:marLeft w:val="0"/>
                              <w:marRight w:val="0"/>
                              <w:marTop w:val="0"/>
                              <w:marBottom w:val="0"/>
                              <w:divBdr>
                                <w:top w:val="none" w:sz="0" w:space="0" w:color="auto"/>
                                <w:left w:val="none" w:sz="0" w:space="0" w:color="auto"/>
                                <w:bottom w:val="none" w:sz="0" w:space="0" w:color="auto"/>
                                <w:right w:val="none" w:sz="0" w:space="0" w:color="auto"/>
                              </w:divBdr>
                              <w:divsChild>
                                <w:div w:id="40639076">
                                  <w:marLeft w:val="0"/>
                                  <w:marRight w:val="0"/>
                                  <w:marTop w:val="0"/>
                                  <w:marBottom w:val="0"/>
                                  <w:divBdr>
                                    <w:top w:val="none" w:sz="0" w:space="0" w:color="auto"/>
                                    <w:left w:val="none" w:sz="0" w:space="0" w:color="auto"/>
                                    <w:bottom w:val="none" w:sz="0" w:space="0" w:color="auto"/>
                                    <w:right w:val="none" w:sz="0" w:space="0" w:color="auto"/>
                                  </w:divBdr>
                                  <w:divsChild>
                                    <w:div w:id="685907634">
                                      <w:marLeft w:val="0"/>
                                      <w:marRight w:val="0"/>
                                      <w:marTop w:val="0"/>
                                      <w:marBottom w:val="0"/>
                                      <w:divBdr>
                                        <w:top w:val="none" w:sz="0" w:space="0" w:color="auto"/>
                                        <w:left w:val="none" w:sz="0" w:space="0" w:color="auto"/>
                                        <w:bottom w:val="none" w:sz="0" w:space="0" w:color="auto"/>
                                        <w:right w:val="none" w:sz="0" w:space="0" w:color="auto"/>
                                      </w:divBdr>
                                    </w:div>
                                    <w:div w:id="4233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329">
                          <w:marLeft w:val="0"/>
                          <w:marRight w:val="0"/>
                          <w:marTop w:val="0"/>
                          <w:marBottom w:val="0"/>
                          <w:divBdr>
                            <w:top w:val="none" w:sz="0" w:space="0" w:color="auto"/>
                            <w:left w:val="none" w:sz="0" w:space="0" w:color="auto"/>
                            <w:bottom w:val="none" w:sz="0" w:space="0" w:color="auto"/>
                            <w:right w:val="none" w:sz="0" w:space="0" w:color="auto"/>
                          </w:divBdr>
                          <w:divsChild>
                            <w:div w:id="732385199">
                              <w:marLeft w:val="0"/>
                              <w:marRight w:val="0"/>
                              <w:marTop w:val="0"/>
                              <w:marBottom w:val="0"/>
                              <w:divBdr>
                                <w:top w:val="none" w:sz="0" w:space="0" w:color="auto"/>
                                <w:left w:val="none" w:sz="0" w:space="0" w:color="auto"/>
                                <w:bottom w:val="none" w:sz="0" w:space="0" w:color="auto"/>
                                <w:right w:val="none" w:sz="0" w:space="0" w:color="auto"/>
                              </w:divBdr>
                            </w:div>
                            <w:div w:id="461272148">
                              <w:marLeft w:val="0"/>
                              <w:marRight w:val="0"/>
                              <w:marTop w:val="0"/>
                              <w:marBottom w:val="0"/>
                              <w:divBdr>
                                <w:top w:val="none" w:sz="0" w:space="0" w:color="auto"/>
                                <w:left w:val="none" w:sz="0" w:space="0" w:color="auto"/>
                                <w:bottom w:val="none" w:sz="0" w:space="0" w:color="auto"/>
                                <w:right w:val="none" w:sz="0" w:space="0" w:color="auto"/>
                              </w:divBdr>
                            </w:div>
                            <w:div w:id="1518152650">
                              <w:marLeft w:val="0"/>
                              <w:marRight w:val="0"/>
                              <w:marTop w:val="0"/>
                              <w:marBottom w:val="0"/>
                              <w:divBdr>
                                <w:top w:val="none" w:sz="0" w:space="0" w:color="auto"/>
                                <w:left w:val="none" w:sz="0" w:space="0" w:color="auto"/>
                                <w:bottom w:val="none" w:sz="0" w:space="0" w:color="auto"/>
                                <w:right w:val="none" w:sz="0" w:space="0" w:color="auto"/>
                              </w:divBdr>
                            </w:div>
                            <w:div w:id="881676781">
                              <w:marLeft w:val="0"/>
                              <w:marRight w:val="0"/>
                              <w:marTop w:val="0"/>
                              <w:marBottom w:val="0"/>
                              <w:divBdr>
                                <w:top w:val="none" w:sz="0" w:space="0" w:color="auto"/>
                                <w:left w:val="none" w:sz="0" w:space="0" w:color="auto"/>
                                <w:bottom w:val="none" w:sz="0" w:space="0" w:color="auto"/>
                                <w:right w:val="none" w:sz="0" w:space="0" w:color="auto"/>
                              </w:divBdr>
                              <w:divsChild>
                                <w:div w:id="1989700302">
                                  <w:marLeft w:val="0"/>
                                  <w:marRight w:val="0"/>
                                  <w:marTop w:val="0"/>
                                  <w:marBottom w:val="0"/>
                                  <w:divBdr>
                                    <w:top w:val="none" w:sz="0" w:space="0" w:color="auto"/>
                                    <w:left w:val="none" w:sz="0" w:space="0" w:color="auto"/>
                                    <w:bottom w:val="none" w:sz="0" w:space="0" w:color="auto"/>
                                    <w:right w:val="none" w:sz="0" w:space="0" w:color="auto"/>
                                  </w:divBdr>
                                </w:div>
                                <w:div w:id="727611147">
                                  <w:marLeft w:val="0"/>
                                  <w:marRight w:val="0"/>
                                  <w:marTop w:val="0"/>
                                  <w:marBottom w:val="0"/>
                                  <w:divBdr>
                                    <w:top w:val="none" w:sz="0" w:space="0" w:color="auto"/>
                                    <w:left w:val="none" w:sz="0" w:space="0" w:color="auto"/>
                                    <w:bottom w:val="none" w:sz="0" w:space="0" w:color="auto"/>
                                    <w:right w:val="none" w:sz="0" w:space="0" w:color="auto"/>
                                  </w:divBdr>
                                  <w:divsChild>
                                    <w:div w:id="800806375">
                                      <w:marLeft w:val="0"/>
                                      <w:marRight w:val="0"/>
                                      <w:marTop w:val="0"/>
                                      <w:marBottom w:val="0"/>
                                      <w:divBdr>
                                        <w:top w:val="none" w:sz="0" w:space="0" w:color="auto"/>
                                        <w:left w:val="none" w:sz="0" w:space="0" w:color="auto"/>
                                        <w:bottom w:val="none" w:sz="0" w:space="0" w:color="auto"/>
                                        <w:right w:val="none" w:sz="0" w:space="0" w:color="auto"/>
                                      </w:divBdr>
                                      <w:divsChild>
                                        <w:div w:id="477653688">
                                          <w:marLeft w:val="0"/>
                                          <w:marRight w:val="0"/>
                                          <w:marTop w:val="0"/>
                                          <w:marBottom w:val="0"/>
                                          <w:divBdr>
                                            <w:top w:val="none" w:sz="0" w:space="0" w:color="auto"/>
                                            <w:left w:val="none" w:sz="0" w:space="0" w:color="auto"/>
                                            <w:bottom w:val="none" w:sz="0" w:space="0" w:color="auto"/>
                                            <w:right w:val="none" w:sz="0" w:space="0" w:color="auto"/>
                                          </w:divBdr>
                                          <w:divsChild>
                                            <w:div w:id="1534418221">
                                              <w:marLeft w:val="0"/>
                                              <w:marRight w:val="0"/>
                                              <w:marTop w:val="0"/>
                                              <w:marBottom w:val="0"/>
                                              <w:divBdr>
                                                <w:top w:val="none" w:sz="0" w:space="0" w:color="auto"/>
                                                <w:left w:val="none" w:sz="0" w:space="0" w:color="auto"/>
                                                <w:bottom w:val="none" w:sz="0" w:space="0" w:color="auto"/>
                                                <w:right w:val="none" w:sz="0" w:space="0" w:color="auto"/>
                                              </w:divBdr>
                                              <w:divsChild>
                                                <w:div w:id="928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4407">
                  <w:marLeft w:val="0"/>
                  <w:marRight w:val="0"/>
                  <w:marTop w:val="0"/>
                  <w:marBottom w:val="0"/>
                  <w:divBdr>
                    <w:top w:val="none" w:sz="0" w:space="0" w:color="auto"/>
                    <w:left w:val="none" w:sz="0" w:space="0" w:color="auto"/>
                    <w:bottom w:val="none" w:sz="0" w:space="0" w:color="auto"/>
                    <w:right w:val="none" w:sz="0" w:space="0" w:color="auto"/>
                  </w:divBdr>
                  <w:divsChild>
                    <w:div w:id="2095198521">
                      <w:marLeft w:val="0"/>
                      <w:marRight w:val="0"/>
                      <w:marTop w:val="0"/>
                      <w:marBottom w:val="0"/>
                      <w:divBdr>
                        <w:top w:val="none" w:sz="0" w:space="0" w:color="auto"/>
                        <w:left w:val="none" w:sz="0" w:space="0" w:color="auto"/>
                        <w:bottom w:val="none" w:sz="0" w:space="0" w:color="auto"/>
                        <w:right w:val="none" w:sz="0" w:space="0" w:color="auto"/>
                      </w:divBdr>
                      <w:divsChild>
                        <w:div w:id="140081942">
                          <w:marLeft w:val="0"/>
                          <w:marRight w:val="0"/>
                          <w:marTop w:val="0"/>
                          <w:marBottom w:val="0"/>
                          <w:divBdr>
                            <w:top w:val="none" w:sz="0" w:space="0" w:color="auto"/>
                            <w:left w:val="none" w:sz="0" w:space="0" w:color="auto"/>
                            <w:bottom w:val="none" w:sz="0" w:space="0" w:color="auto"/>
                            <w:right w:val="none" w:sz="0" w:space="0" w:color="auto"/>
                          </w:divBdr>
                        </w:div>
                        <w:div w:id="732967429">
                          <w:marLeft w:val="0"/>
                          <w:marRight w:val="0"/>
                          <w:marTop w:val="0"/>
                          <w:marBottom w:val="0"/>
                          <w:divBdr>
                            <w:top w:val="none" w:sz="0" w:space="0" w:color="auto"/>
                            <w:left w:val="none" w:sz="0" w:space="0" w:color="auto"/>
                            <w:bottom w:val="none" w:sz="0" w:space="0" w:color="auto"/>
                            <w:right w:val="none" w:sz="0" w:space="0" w:color="auto"/>
                          </w:divBdr>
                        </w:div>
                      </w:divsChild>
                    </w:div>
                    <w:div w:id="17254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ita@hodonin.chari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635</Words>
  <Characters>3748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Salajková Marie</dc:creator>
  <cp:keywords/>
  <dc:description/>
  <cp:lastModifiedBy>Salajková Marie</cp:lastModifiedBy>
  <cp:revision>4</cp:revision>
  <dcterms:created xsi:type="dcterms:W3CDTF">2019-05-23T07:53:00Z</dcterms:created>
  <dcterms:modified xsi:type="dcterms:W3CDTF">2019-07-26T05:25:00Z</dcterms:modified>
</cp:coreProperties>
</file>